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C3" w:rsidRPr="00FA70D0" w:rsidRDefault="006361C3">
      <w:pPr>
        <w:pStyle w:val="normal0"/>
        <w:jc w:val="center"/>
        <w:rPr>
          <w:rFonts w:ascii="Trebuchet MS" w:hAnsi="Trebuchet MS"/>
          <w:b/>
          <w:sz w:val="36"/>
          <w:szCs w:val="36"/>
          <w:lang w:val="ro-RO"/>
        </w:rPr>
      </w:pPr>
      <w:r w:rsidRPr="00FA70D0">
        <w:rPr>
          <w:rFonts w:ascii="Trebuchet MS" w:hAnsi="Trebuchet MS"/>
          <w:b/>
          <w:sz w:val="36"/>
          <w:szCs w:val="36"/>
          <w:lang w:val="ro-RO"/>
        </w:rPr>
        <w:t>AGENDA</w:t>
      </w:r>
    </w:p>
    <w:p w:rsidR="006361C3" w:rsidRPr="00FA70D0" w:rsidRDefault="006361C3">
      <w:pPr>
        <w:pStyle w:val="normal0"/>
        <w:jc w:val="center"/>
        <w:rPr>
          <w:rFonts w:ascii="Trebuchet MS" w:hAnsi="Trebuchet MS"/>
          <w:b/>
          <w:sz w:val="8"/>
          <w:lang w:val="ro-RO"/>
        </w:rPr>
      </w:pPr>
    </w:p>
    <w:p w:rsidR="006361C3" w:rsidRPr="00FA70D0" w:rsidRDefault="006361C3">
      <w:pPr>
        <w:pStyle w:val="normal0"/>
        <w:jc w:val="center"/>
        <w:rPr>
          <w:rFonts w:ascii="Trebuchet MS" w:hAnsi="Trebuchet MS"/>
          <w:b/>
          <w:sz w:val="36"/>
          <w:szCs w:val="36"/>
          <w:lang w:val="ro-RO"/>
        </w:rPr>
      </w:pPr>
      <w:r w:rsidRPr="00FA70D0">
        <w:rPr>
          <w:rFonts w:ascii="Trebuchet MS" w:hAnsi="Trebuchet MS"/>
          <w:b/>
          <w:sz w:val="36"/>
          <w:szCs w:val="36"/>
          <w:lang w:val="ro-RO"/>
        </w:rPr>
        <w:t>JOI 22 IUNIE 2017</w:t>
      </w:r>
    </w:p>
    <w:p w:rsidR="006361C3" w:rsidRPr="00804A4A" w:rsidRDefault="006361C3">
      <w:pPr>
        <w:pStyle w:val="normal0"/>
        <w:jc w:val="center"/>
        <w:rPr>
          <w:sz w:val="18"/>
          <w:lang w:val="ro-RO"/>
        </w:rPr>
      </w:pPr>
    </w:p>
    <w:p w:rsidR="006361C3" w:rsidRDefault="006361C3" w:rsidP="00B67727">
      <w:pPr>
        <w:pStyle w:val="Normal1"/>
        <w:spacing w:line="360" w:lineRule="auto"/>
        <w:rPr>
          <w:rFonts w:ascii="Trebuchet MS" w:hAnsi="Trebuchet MS"/>
          <w:b/>
          <w:lang w:val="ro-RO"/>
        </w:rPr>
      </w:pPr>
    </w:p>
    <w:p w:rsidR="006361C3" w:rsidRPr="00804A4A" w:rsidRDefault="006361C3" w:rsidP="00B67727">
      <w:pPr>
        <w:pStyle w:val="Normal1"/>
        <w:spacing w:line="360" w:lineRule="auto"/>
        <w:rPr>
          <w:rFonts w:ascii="Trebuchet MS" w:hAnsi="Trebuchet MS"/>
          <w:b/>
          <w:shd w:val="clear" w:color="auto" w:fill="D8E2FF"/>
          <w:lang w:val="ro-RO"/>
        </w:rPr>
      </w:pPr>
      <w:r w:rsidRPr="00804A4A">
        <w:rPr>
          <w:rFonts w:ascii="Trebuchet MS" w:hAnsi="Trebuchet MS"/>
          <w:b/>
          <w:lang w:val="ro-RO"/>
        </w:rPr>
        <w:t>11.00 - 11.1</w:t>
      </w:r>
      <w:r>
        <w:rPr>
          <w:rFonts w:ascii="Trebuchet MS" w:hAnsi="Trebuchet MS"/>
          <w:b/>
          <w:lang w:val="ro-RO"/>
        </w:rPr>
        <w:t>0</w:t>
      </w:r>
      <w:r w:rsidRPr="00804A4A">
        <w:rPr>
          <w:rFonts w:ascii="Trebuchet MS" w:hAnsi="Trebuchet MS"/>
          <w:b/>
          <w:lang w:val="ro-RO"/>
        </w:rPr>
        <w:t xml:space="preserve"> - </w:t>
      </w:r>
      <w:r w:rsidRPr="00804A4A">
        <w:rPr>
          <w:rFonts w:ascii="Trebuchet MS" w:hAnsi="Trebuchet MS"/>
          <w:b/>
          <w:highlight w:val="white"/>
          <w:lang w:val="ro-RO"/>
        </w:rPr>
        <w:t xml:space="preserve">Primirea participanţilor </w:t>
      </w:r>
    </w:p>
    <w:p w:rsidR="006361C3" w:rsidRPr="00804A4A" w:rsidRDefault="006361C3" w:rsidP="00B67727">
      <w:pPr>
        <w:pStyle w:val="Normal1"/>
        <w:spacing w:line="360" w:lineRule="auto"/>
        <w:rPr>
          <w:rFonts w:ascii="Trebuchet MS" w:hAnsi="Trebuchet MS"/>
          <w:b/>
          <w:lang w:val="ro-RO"/>
        </w:rPr>
      </w:pPr>
      <w:r w:rsidRPr="00804A4A">
        <w:rPr>
          <w:rFonts w:ascii="Trebuchet MS" w:hAnsi="Trebuchet MS"/>
          <w:b/>
          <w:highlight w:val="white"/>
          <w:lang w:val="ro-RO"/>
        </w:rPr>
        <w:t>11.1</w:t>
      </w:r>
      <w:r>
        <w:rPr>
          <w:rFonts w:ascii="Trebuchet MS" w:hAnsi="Trebuchet MS"/>
          <w:b/>
          <w:highlight w:val="white"/>
          <w:lang w:val="ro-RO"/>
        </w:rPr>
        <w:t>0</w:t>
      </w:r>
      <w:r w:rsidRPr="00804A4A">
        <w:rPr>
          <w:rFonts w:ascii="Trebuchet MS" w:hAnsi="Trebuchet MS"/>
          <w:b/>
          <w:highlight w:val="white"/>
          <w:lang w:val="ro-RO"/>
        </w:rPr>
        <w:t xml:space="preserve"> - 11.</w:t>
      </w:r>
      <w:r>
        <w:rPr>
          <w:rFonts w:ascii="Trebuchet MS" w:hAnsi="Trebuchet MS"/>
          <w:b/>
          <w:highlight w:val="white"/>
          <w:lang w:val="ro-RO"/>
        </w:rPr>
        <w:t>20</w:t>
      </w:r>
      <w:r w:rsidRPr="00804A4A">
        <w:rPr>
          <w:rFonts w:ascii="Trebuchet MS" w:hAnsi="Trebuchet MS"/>
          <w:b/>
          <w:highlight w:val="white"/>
          <w:lang w:val="ro-RO"/>
        </w:rPr>
        <w:t xml:space="preserve"> - </w:t>
      </w:r>
      <w:r w:rsidRPr="00804A4A">
        <w:rPr>
          <w:rFonts w:ascii="Trebuchet MS" w:hAnsi="Trebuchet MS"/>
          <w:b/>
          <w:lang w:val="ro-RO"/>
        </w:rPr>
        <w:t>Deschiderea evenimentului</w:t>
      </w:r>
    </w:p>
    <w:p w:rsidR="006361C3" w:rsidRPr="00804A4A" w:rsidRDefault="006361C3" w:rsidP="00B67727">
      <w:pPr>
        <w:pStyle w:val="Normal1"/>
        <w:numPr>
          <w:ilvl w:val="0"/>
          <w:numId w:val="1"/>
        </w:numPr>
        <w:ind w:hanging="360"/>
        <w:contextualSpacing/>
        <w:rPr>
          <w:rFonts w:ascii="Trebuchet MS" w:hAnsi="Trebuchet MS"/>
          <w:b/>
          <w:lang w:val="ro-RO"/>
        </w:rPr>
      </w:pPr>
      <w:r w:rsidRPr="00804A4A">
        <w:rPr>
          <w:rFonts w:ascii="Trebuchet MS" w:hAnsi="Trebuchet MS"/>
          <w:b/>
          <w:highlight w:val="white"/>
          <w:lang w:val="ro-RO"/>
        </w:rPr>
        <w:t>Cuvânt de deschidere</w:t>
      </w:r>
      <w:r>
        <w:rPr>
          <w:rFonts w:ascii="Trebuchet MS" w:hAnsi="Trebuchet MS"/>
          <w:b/>
          <w:lang w:val="ro-RO"/>
        </w:rPr>
        <w:t>:</w:t>
      </w:r>
    </w:p>
    <w:p w:rsidR="006361C3" w:rsidRPr="005E4411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H.E. Ms. Stella RONNER-GRUBAČIĆ, Ambasadoarea Olandei la București,</w:t>
      </w:r>
    </w:p>
    <w:p w:rsidR="006361C3" w:rsidRPr="005E4411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Mihnea COSTOIU, Rector, Universitatea POLITEHNICA din Bucureşti</w:t>
      </w:r>
      <w:r>
        <w:rPr>
          <w:rFonts w:ascii="Trebuchet MS" w:hAnsi="Trebuchet MS"/>
          <w:lang w:val="ro-RO"/>
        </w:rPr>
        <w:t>,</w:t>
      </w:r>
    </w:p>
    <w:p w:rsidR="006361C3" w:rsidRPr="005E4411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Radu PUCHIU, Secretar de stat, Secretariatul General al Guvernului</w:t>
      </w:r>
      <w:r>
        <w:rPr>
          <w:rFonts w:ascii="Trebuchet MS" w:hAnsi="Trebuchet MS"/>
          <w:lang w:val="ro-RO"/>
        </w:rPr>
        <w:t>.</w:t>
      </w:r>
    </w:p>
    <w:p w:rsidR="006361C3" w:rsidRDefault="006361C3" w:rsidP="00B67727">
      <w:pPr>
        <w:pStyle w:val="Normal1"/>
        <w:spacing w:line="240" w:lineRule="auto"/>
        <w:rPr>
          <w:rFonts w:ascii="Trebuchet MS" w:hAnsi="Trebuchet MS"/>
          <w:b/>
          <w:lang w:val="ro-RO"/>
        </w:rPr>
      </w:pPr>
    </w:p>
    <w:p w:rsidR="006361C3" w:rsidRPr="00804A4A" w:rsidRDefault="006361C3" w:rsidP="00B67727">
      <w:pPr>
        <w:pStyle w:val="Normal1"/>
        <w:jc w:val="both"/>
        <w:rPr>
          <w:rFonts w:ascii="Trebuchet MS" w:hAnsi="Trebuchet MS"/>
          <w:b/>
          <w:lang w:val="ro-RO"/>
        </w:rPr>
      </w:pPr>
      <w:r w:rsidRPr="00804A4A">
        <w:rPr>
          <w:rFonts w:ascii="Trebuchet MS" w:hAnsi="Trebuchet MS"/>
          <w:b/>
          <w:lang w:val="ro-RO"/>
        </w:rPr>
        <w:t>11.2</w:t>
      </w:r>
      <w:r>
        <w:rPr>
          <w:rFonts w:ascii="Trebuchet MS" w:hAnsi="Trebuchet MS"/>
          <w:b/>
          <w:lang w:val="ro-RO"/>
        </w:rPr>
        <w:t>0</w:t>
      </w:r>
      <w:r w:rsidRPr="00804A4A">
        <w:rPr>
          <w:rFonts w:ascii="Trebuchet MS" w:hAnsi="Trebuchet MS"/>
          <w:b/>
          <w:lang w:val="ro-RO"/>
        </w:rPr>
        <w:t xml:space="preserve"> - 12.</w:t>
      </w:r>
      <w:r>
        <w:rPr>
          <w:rFonts w:ascii="Trebuchet MS" w:hAnsi="Trebuchet MS"/>
          <w:b/>
          <w:lang w:val="ro-RO"/>
        </w:rPr>
        <w:t>05</w:t>
      </w:r>
      <w:r w:rsidRPr="00804A4A">
        <w:rPr>
          <w:rFonts w:ascii="Trebuchet MS" w:hAnsi="Trebuchet MS"/>
          <w:b/>
          <w:lang w:val="ro-RO"/>
        </w:rPr>
        <w:t xml:space="preserve"> -  FiBO - Funcționarul Interactiv Birocratic Online</w:t>
      </w:r>
      <w:r>
        <w:rPr>
          <w:rFonts w:ascii="Trebuchet MS" w:hAnsi="Trebuchet MS"/>
          <w:b/>
          <w:lang w:val="ro-RO"/>
        </w:rPr>
        <w:t>:</w:t>
      </w:r>
    </w:p>
    <w:p w:rsidR="006361C3" w:rsidRPr="00804A4A" w:rsidRDefault="006361C3" w:rsidP="00B67727">
      <w:pPr>
        <w:pStyle w:val="Normal1"/>
        <w:numPr>
          <w:ilvl w:val="0"/>
          <w:numId w:val="2"/>
        </w:numPr>
        <w:ind w:hanging="360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Modelul / Conceptul - FiBO Funcționarul</w:t>
      </w:r>
      <w:r>
        <w:rPr>
          <w:rFonts w:ascii="Trebuchet MS" w:hAnsi="Trebuchet MS"/>
          <w:lang w:val="ro-RO"/>
        </w:rPr>
        <w:t>ui Interactiv Birocratic Online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5E4411">
        <w:rPr>
          <w:rFonts w:ascii="Trebuchet MS" w:hAnsi="Trebuchet MS"/>
          <w:lang w:val="ro-RO"/>
        </w:rPr>
        <w:t>Contextul</w:t>
      </w:r>
      <w:r w:rsidRPr="00804A4A">
        <w:rPr>
          <w:rFonts w:ascii="Trebuchet MS" w:hAnsi="Trebuchet MS"/>
          <w:lang w:val="ro-RO"/>
        </w:rPr>
        <w:t xml:space="preserve"> şi echipa de dezvoltare</w:t>
      </w:r>
      <w:r>
        <w:rPr>
          <w:rFonts w:ascii="Trebuchet MS" w:hAnsi="Trebuchet MS"/>
          <w:lang w:val="ro-RO"/>
        </w:rPr>
        <w:t>.</w:t>
      </w:r>
    </w:p>
    <w:p w:rsidR="006361C3" w:rsidRPr="00804A4A" w:rsidRDefault="006361C3" w:rsidP="00B67727">
      <w:pPr>
        <w:pStyle w:val="Normal1"/>
        <w:numPr>
          <w:ilvl w:val="0"/>
          <w:numId w:val="2"/>
        </w:numPr>
        <w:ind w:hanging="360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 xml:space="preserve">Aplicaţia </w:t>
      </w:r>
      <w:r>
        <w:rPr>
          <w:rFonts w:ascii="Trebuchet MS" w:hAnsi="Trebuchet MS"/>
          <w:lang w:val="ro-RO"/>
        </w:rPr>
        <w:t>FiBO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Modelarea proceselor de interacțiune cu cetățenii - Fluxuri instituţionale, evenimente de viaţă, Agenda Digitală Europeană;</w:t>
      </w:r>
    </w:p>
    <w:p w:rsidR="006361C3" w:rsidRPr="00EF0C07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Structura aplicației - Interacţiunea fluxurilor cu tehnologia, Aplicația Web - Front-end, Modulul de Administrare</w:t>
      </w:r>
      <w:r>
        <w:rPr>
          <w:rFonts w:ascii="Trebuchet MS" w:hAnsi="Trebuchet MS"/>
          <w:lang w:val="ro-RO"/>
        </w:rPr>
        <w:t>,</w:t>
      </w:r>
      <w:r w:rsidRPr="00EF0C07">
        <w:rPr>
          <w:rFonts w:ascii="Trebuchet MS" w:hAnsi="Trebuchet MS"/>
          <w:lang w:val="ro-RO"/>
        </w:rPr>
        <w:t xml:space="preserve"> </w:t>
      </w:r>
      <w:r w:rsidRPr="00804A4A">
        <w:rPr>
          <w:rFonts w:ascii="Trebuchet MS" w:hAnsi="Trebuchet MS"/>
          <w:lang w:val="ro-RO"/>
        </w:rPr>
        <w:t>Tehnologii utilizate - date deschise (JSON);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Versiunea Mobile;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tabs>
          <w:tab w:val="clear" w:pos="1080"/>
        </w:tabs>
        <w:spacing w:after="120" w:line="360" w:lineRule="auto"/>
        <w:ind w:left="900" w:hanging="180"/>
        <w:contextualSpacing/>
        <w:jc w:val="both"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Sesiune de întrebări şi răspunsuri. Posibilităţi de dezvoltare/ implementare FiBO - modelarea proceselor organizaţionale: exemple aplicate din administrația publică la nivel central și local.</w:t>
      </w:r>
    </w:p>
    <w:p w:rsidR="006361C3" w:rsidRDefault="006361C3" w:rsidP="00B67727">
      <w:pPr>
        <w:pStyle w:val="Normal1"/>
        <w:spacing w:line="240" w:lineRule="auto"/>
        <w:rPr>
          <w:rFonts w:ascii="Trebuchet MS" w:hAnsi="Trebuchet MS"/>
          <w:b/>
          <w:lang w:val="ro-RO"/>
        </w:rPr>
      </w:pPr>
    </w:p>
    <w:p w:rsidR="006361C3" w:rsidRPr="00804A4A" w:rsidRDefault="006361C3" w:rsidP="00B67727">
      <w:pPr>
        <w:pStyle w:val="Normal1"/>
        <w:spacing w:after="120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>12.1</w:t>
      </w:r>
      <w:r w:rsidRPr="00804A4A">
        <w:rPr>
          <w:rFonts w:ascii="Trebuchet MS" w:hAnsi="Trebuchet MS"/>
          <w:b/>
          <w:lang w:val="ro-RO"/>
        </w:rPr>
        <w:t>0 - 13.</w:t>
      </w:r>
      <w:r>
        <w:rPr>
          <w:rFonts w:ascii="Trebuchet MS" w:hAnsi="Trebuchet MS"/>
          <w:b/>
          <w:lang w:val="ro-RO"/>
        </w:rPr>
        <w:t>00</w:t>
      </w:r>
      <w:r w:rsidRPr="00804A4A">
        <w:rPr>
          <w:rFonts w:ascii="Trebuchet MS" w:hAnsi="Trebuchet MS"/>
          <w:b/>
          <w:lang w:val="ro-RO"/>
        </w:rPr>
        <w:t xml:space="preserve"> - Pan</w:t>
      </w:r>
      <w:bookmarkStart w:id="0" w:name="_GoBack"/>
      <w:bookmarkEnd w:id="0"/>
      <w:r w:rsidRPr="00804A4A">
        <w:rPr>
          <w:rFonts w:ascii="Trebuchet MS" w:hAnsi="Trebuchet MS"/>
          <w:b/>
          <w:lang w:val="ro-RO"/>
        </w:rPr>
        <w:t>el de discuţii:</w:t>
      </w:r>
    </w:p>
    <w:p w:rsidR="006361C3" w:rsidRPr="00804A4A" w:rsidRDefault="006361C3" w:rsidP="00B67727">
      <w:pPr>
        <w:pStyle w:val="Normal1"/>
        <w:numPr>
          <w:ilvl w:val="0"/>
          <w:numId w:val="2"/>
        </w:numPr>
        <w:spacing w:after="240" w:line="360" w:lineRule="auto"/>
        <w:ind w:left="714" w:hanging="357"/>
        <w:contextualSpacing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</w:rPr>
        <w:t>“</w:t>
      </w:r>
      <w:r w:rsidRPr="00A976A4">
        <w:rPr>
          <w:rFonts w:ascii="Trebuchet MS" w:hAnsi="Trebuchet MS"/>
          <w:b/>
          <w:lang w:val="ro-RO"/>
        </w:rPr>
        <w:t>Idei</w:t>
      </w:r>
      <w:r w:rsidRPr="00804A4A">
        <w:rPr>
          <w:rFonts w:ascii="Trebuchet MS" w:hAnsi="Trebuchet MS"/>
          <w:b/>
          <w:lang w:val="ro-RO"/>
        </w:rPr>
        <w:t xml:space="preserve"> de la 0 la succes</w:t>
      </w:r>
      <w:r>
        <w:rPr>
          <w:rFonts w:ascii="Trebuchet MS" w:hAnsi="Trebuchet MS"/>
          <w:b/>
          <w:lang w:val="ro-RO"/>
        </w:rPr>
        <w:t>”</w:t>
      </w:r>
      <w:r w:rsidRPr="00804A4A">
        <w:rPr>
          <w:rFonts w:ascii="Trebuchet MS" w:hAnsi="Trebuchet MS"/>
          <w:b/>
          <w:lang w:val="ro-RO"/>
        </w:rPr>
        <w:t xml:space="preserve"> - moderator Elena CALISTRU, Funky Citizens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spacing w:after="120" w:line="360" w:lineRule="auto"/>
        <w:ind w:left="1077" w:hanging="357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pt-BR"/>
        </w:rPr>
        <w:t xml:space="preserve">Ligia Deca - </w:t>
      </w:r>
      <w:r w:rsidRPr="00804A4A">
        <w:rPr>
          <w:rFonts w:ascii="Trebuchet MS" w:hAnsi="Trebuchet MS"/>
          <w:lang w:val="ro-RO"/>
        </w:rPr>
        <w:t>A</w:t>
      </w:r>
      <w:r>
        <w:rPr>
          <w:rFonts w:ascii="Trebuchet MS" w:hAnsi="Trebuchet MS"/>
          <w:lang w:val="ro-RO"/>
        </w:rPr>
        <w:t>dministraţia Prezidenţială,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spacing w:after="120" w:line="360" w:lineRule="auto"/>
        <w:ind w:left="1077" w:hanging="357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Radu Puchiu, Secretar de stat, Secretariatul General al Guvernului</w:t>
      </w:r>
      <w:r>
        <w:rPr>
          <w:rFonts w:ascii="Trebuchet MS" w:hAnsi="Trebuchet MS"/>
          <w:lang w:val="ro-RO"/>
        </w:rPr>
        <w:t>,</w:t>
      </w:r>
    </w:p>
    <w:p w:rsidR="006361C3" w:rsidRPr="00804A4A" w:rsidRDefault="006361C3" w:rsidP="00B67727">
      <w:pPr>
        <w:pStyle w:val="Normal1"/>
        <w:numPr>
          <w:ilvl w:val="0"/>
          <w:numId w:val="7"/>
        </w:numPr>
        <w:spacing w:after="120" w:line="360" w:lineRule="auto"/>
        <w:ind w:left="1077" w:hanging="357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lang w:val="ro-RO"/>
        </w:rPr>
        <w:t>Johan Bo</w:t>
      </w:r>
      <w:r>
        <w:rPr>
          <w:rFonts w:ascii="Trebuchet MS" w:hAnsi="Trebuchet MS"/>
          <w:lang w:val="ro-RO"/>
        </w:rPr>
        <w:t>uman, Consultant Wolters Kluwer,</w:t>
      </w:r>
    </w:p>
    <w:p w:rsidR="006361C3" w:rsidRPr="002F1B84" w:rsidRDefault="006361C3" w:rsidP="00B67727">
      <w:pPr>
        <w:pStyle w:val="Normal1"/>
        <w:numPr>
          <w:ilvl w:val="0"/>
          <w:numId w:val="7"/>
        </w:numPr>
        <w:spacing w:after="120" w:line="360" w:lineRule="auto"/>
        <w:ind w:left="1077" w:hanging="357"/>
        <w:contextualSpacing/>
        <w:rPr>
          <w:rFonts w:ascii="Trebuchet MS" w:hAnsi="Trebuchet MS"/>
          <w:lang w:val="ro-RO"/>
        </w:rPr>
      </w:pPr>
      <w:r w:rsidRPr="002F1B84">
        <w:rPr>
          <w:rFonts w:ascii="Trebuchet MS" w:hAnsi="Trebuchet MS"/>
          <w:lang w:val="ro-RO"/>
        </w:rPr>
        <w:t>ImpactHUB *(tbc) / Reprezentant UPB</w:t>
      </w:r>
      <w:r>
        <w:rPr>
          <w:rFonts w:ascii="Trebuchet MS" w:hAnsi="Trebuchet MS"/>
          <w:lang w:val="ro-RO"/>
        </w:rPr>
        <w:t xml:space="preserve"> (tbc)</w:t>
      </w:r>
    </w:p>
    <w:p w:rsidR="006361C3" w:rsidRPr="00804A4A" w:rsidRDefault="006361C3" w:rsidP="00B67727">
      <w:pPr>
        <w:pStyle w:val="Normal1"/>
        <w:spacing w:after="120" w:line="360" w:lineRule="auto"/>
        <w:contextualSpacing/>
        <w:rPr>
          <w:rFonts w:ascii="Trebuchet MS" w:hAnsi="Trebuchet MS"/>
          <w:sz w:val="12"/>
          <w:lang w:val="ro-RO"/>
        </w:rPr>
      </w:pPr>
    </w:p>
    <w:p w:rsidR="006361C3" w:rsidRPr="00804A4A" w:rsidRDefault="006361C3" w:rsidP="00B67727">
      <w:pPr>
        <w:pStyle w:val="Normal1"/>
        <w:spacing w:line="360" w:lineRule="auto"/>
        <w:contextualSpacing/>
        <w:rPr>
          <w:rFonts w:ascii="Trebuchet MS" w:hAnsi="Trebuchet MS"/>
          <w:lang w:val="ro-RO"/>
        </w:rPr>
      </w:pPr>
      <w:r w:rsidRPr="00804A4A">
        <w:rPr>
          <w:rFonts w:ascii="Trebuchet MS" w:hAnsi="Trebuchet MS"/>
          <w:b/>
          <w:highlight w:val="white"/>
          <w:lang w:val="ro-RO"/>
        </w:rPr>
        <w:t>Networking &amp; Coffee &amp; Tea Bar</w:t>
      </w:r>
    </w:p>
    <w:p w:rsidR="006361C3" w:rsidRPr="00804A4A" w:rsidRDefault="006361C3" w:rsidP="005E4411">
      <w:pPr>
        <w:pStyle w:val="normal0"/>
        <w:spacing w:line="360" w:lineRule="auto"/>
        <w:contextualSpacing/>
        <w:rPr>
          <w:rFonts w:ascii="Trebuchet MS" w:hAnsi="Trebuchet MS"/>
          <w:lang w:val="ro-RO"/>
        </w:rPr>
      </w:pPr>
    </w:p>
    <w:sectPr w:rsidR="006361C3" w:rsidRPr="00804A4A" w:rsidSect="001757DA">
      <w:headerReference w:type="default" r:id="rId7"/>
      <w:pgSz w:w="11909" w:h="16834"/>
      <w:pgMar w:top="2157" w:right="660" w:bottom="1440" w:left="810" w:header="540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C3" w:rsidRDefault="006361C3">
      <w:r>
        <w:separator/>
      </w:r>
    </w:p>
  </w:endnote>
  <w:endnote w:type="continuationSeparator" w:id="0">
    <w:p w:rsidR="006361C3" w:rsidRDefault="0063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C3" w:rsidRDefault="006361C3">
      <w:r>
        <w:separator/>
      </w:r>
    </w:p>
  </w:footnote>
  <w:footnote w:type="continuationSeparator" w:id="0">
    <w:p w:rsidR="006361C3" w:rsidRDefault="00636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C3" w:rsidRDefault="006361C3" w:rsidP="001757DA">
    <w:pPr>
      <w:pStyle w:val="Header"/>
      <w:jc w:val="center"/>
    </w:pPr>
    <w:r>
      <w:rPr>
        <w:noProof/>
      </w:rPr>
      <w:pict>
        <v:rect id="_x0000_s2049" style="position:absolute;left:0;text-align:left;margin-left:-40.2pt;margin-top:26.05pt;width:595.3pt;height:56.15pt;z-index:-251656192" fillcolor="#0059c8" stroked="f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26pt;height:104.2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DCB"/>
    <w:multiLevelType w:val="multilevel"/>
    <w:tmpl w:val="8A3A34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9A56810"/>
    <w:multiLevelType w:val="multilevel"/>
    <w:tmpl w:val="6648397C"/>
    <w:lvl w:ilvl="0">
      <w:start w:val="2"/>
      <w:numFmt w:val="bullet"/>
      <w:lvlText w:val="-"/>
      <w:lvlJc w:val="left"/>
      <w:pPr>
        <w:tabs>
          <w:tab w:val="num" w:pos="720"/>
        </w:tabs>
        <w:ind w:left="833" w:hanging="113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">
    <w:nsid w:val="52972D62"/>
    <w:multiLevelType w:val="hybridMultilevel"/>
    <w:tmpl w:val="6648397C"/>
    <w:lvl w:ilvl="0" w:tplc="64E401F6">
      <w:start w:val="2"/>
      <w:numFmt w:val="bullet"/>
      <w:lvlText w:val="-"/>
      <w:lvlJc w:val="left"/>
      <w:pPr>
        <w:tabs>
          <w:tab w:val="num" w:pos="720"/>
        </w:tabs>
        <w:ind w:left="833" w:hanging="113"/>
      </w:pPr>
      <w:rPr>
        <w:rFonts w:ascii="Trebuchet MS" w:eastAsia="Times New Roman" w:hAnsi="Trebuchet M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">
    <w:nsid w:val="6DC15C5B"/>
    <w:multiLevelType w:val="multilevel"/>
    <w:tmpl w:val="DB284C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760B5655"/>
    <w:multiLevelType w:val="hybridMultilevel"/>
    <w:tmpl w:val="8336158A"/>
    <w:lvl w:ilvl="0" w:tplc="1926048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5">
    <w:nsid w:val="7C6D310D"/>
    <w:multiLevelType w:val="multilevel"/>
    <w:tmpl w:val="07B643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FEB3D35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764"/>
    <w:rsid w:val="00017657"/>
    <w:rsid w:val="00054BE5"/>
    <w:rsid w:val="000D426F"/>
    <w:rsid w:val="001757DA"/>
    <w:rsid w:val="001A0E9B"/>
    <w:rsid w:val="00284AE7"/>
    <w:rsid w:val="002A3DB9"/>
    <w:rsid w:val="002F1B84"/>
    <w:rsid w:val="002F795B"/>
    <w:rsid w:val="00394F2A"/>
    <w:rsid w:val="0042311E"/>
    <w:rsid w:val="00551D8F"/>
    <w:rsid w:val="005E4411"/>
    <w:rsid w:val="005F1D81"/>
    <w:rsid w:val="006361C3"/>
    <w:rsid w:val="00650728"/>
    <w:rsid w:val="00685B37"/>
    <w:rsid w:val="00771EF4"/>
    <w:rsid w:val="00804A4A"/>
    <w:rsid w:val="00965B1A"/>
    <w:rsid w:val="009B1764"/>
    <w:rsid w:val="00A61D14"/>
    <w:rsid w:val="00A67B98"/>
    <w:rsid w:val="00A976A4"/>
    <w:rsid w:val="00AA06FD"/>
    <w:rsid w:val="00AD5EBF"/>
    <w:rsid w:val="00B67727"/>
    <w:rsid w:val="00BB2E35"/>
    <w:rsid w:val="00BC0BFA"/>
    <w:rsid w:val="00D61F7B"/>
    <w:rsid w:val="00E4204C"/>
    <w:rsid w:val="00E47E25"/>
    <w:rsid w:val="00ED397A"/>
    <w:rsid w:val="00EF0C07"/>
    <w:rsid w:val="00F13EA2"/>
    <w:rsid w:val="00F16211"/>
    <w:rsid w:val="00FA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BF"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B176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B176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B176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B176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B176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B176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795B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795B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795B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795B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795B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F795B"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9B1764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9B1764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F795B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9B1764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F795B"/>
    <w:rPr>
      <w:rFonts w:ascii="Cambria" w:hAnsi="Cambri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57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795B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1757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795B"/>
    <w:rPr>
      <w:rFonts w:cs="Times New Roman"/>
      <w:color w:val="000000"/>
    </w:rPr>
  </w:style>
  <w:style w:type="paragraph" w:customStyle="1" w:styleId="Normal1">
    <w:name w:val="Normal1"/>
    <w:uiPriority w:val="99"/>
    <w:rsid w:val="00B67727"/>
    <w:pPr>
      <w:spacing w:line="276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198</Words>
  <Characters>1149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TH21</dc:creator>
  <cp:keywords/>
  <dc:description/>
  <cp:lastModifiedBy>TH21</cp:lastModifiedBy>
  <cp:revision>14</cp:revision>
  <dcterms:created xsi:type="dcterms:W3CDTF">2017-06-14T14:26:00Z</dcterms:created>
  <dcterms:modified xsi:type="dcterms:W3CDTF">2017-06-19T15:06:00Z</dcterms:modified>
</cp:coreProperties>
</file>